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320A" w14:textId="4E6125CE" w:rsidR="00347EDE" w:rsidRDefault="00B70680" w:rsidP="00CA7B51">
      <w:pPr>
        <w:jc w:val="center"/>
      </w:pPr>
      <w:r>
        <w:rPr>
          <w:noProof/>
          <w:lang w:eastAsia="en-GB"/>
        </w:rPr>
        <w:drawing>
          <wp:inline distT="0" distB="0" distL="0" distR="0" wp14:anchorId="27863256" wp14:editId="27863257">
            <wp:extent cx="752475" cy="752475"/>
            <wp:effectExtent l="0" t="0" r="9525" b="9525"/>
            <wp:docPr id="2" name="Picture 2" descr="Image result for christ the king 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 the king nottingh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786320B" w14:textId="431BCCBA" w:rsidR="00035C33" w:rsidRPr="0042371A" w:rsidRDefault="00035C33" w:rsidP="00035C33">
      <w:pPr>
        <w:jc w:val="center"/>
        <w:rPr>
          <w:u w:val="single"/>
        </w:rPr>
      </w:pPr>
      <w:r w:rsidRPr="0042371A">
        <w:rPr>
          <w:u w:val="single"/>
        </w:rPr>
        <w:t xml:space="preserve">Christ the King Sixth Form </w:t>
      </w:r>
      <w:r w:rsidR="0042371A" w:rsidRPr="0042371A">
        <w:rPr>
          <w:u w:val="single"/>
        </w:rPr>
        <w:t>Home-School Agreement 20</w:t>
      </w:r>
      <w:r w:rsidR="00351393">
        <w:rPr>
          <w:u w:val="single"/>
        </w:rPr>
        <w:t>2</w:t>
      </w:r>
      <w:r w:rsidR="000B1AC0">
        <w:rPr>
          <w:u w:val="single"/>
        </w:rPr>
        <w:t>2</w:t>
      </w:r>
      <w:r w:rsidR="00185BCF">
        <w:rPr>
          <w:u w:val="single"/>
        </w:rPr>
        <w:t>-202</w:t>
      </w:r>
      <w:r w:rsidR="000B1AC0">
        <w:rPr>
          <w:u w:val="single"/>
        </w:rPr>
        <w:t>4</w:t>
      </w:r>
    </w:p>
    <w:p w14:paraId="2786320C" w14:textId="77777777" w:rsidR="00926EE5" w:rsidRDefault="00926EE5">
      <w:pPr>
        <w:rPr>
          <w:u w:val="single"/>
        </w:rPr>
      </w:pPr>
      <w:r w:rsidRPr="0042371A">
        <w:rPr>
          <w:u w:val="single"/>
        </w:rPr>
        <w:t>As a student I will:</w:t>
      </w:r>
    </w:p>
    <w:p w14:paraId="2786320D" w14:textId="77777777" w:rsidR="00FB559D" w:rsidRDefault="00FB559D" w:rsidP="00FB2BAB">
      <w:pPr>
        <w:pStyle w:val="ListParagraph"/>
        <w:numPr>
          <w:ilvl w:val="0"/>
          <w:numId w:val="17"/>
        </w:numPr>
      </w:pPr>
      <w:r w:rsidRPr="00FB559D">
        <w:t xml:space="preserve">Uphold the Catholic ethos and values of Christ the King Sixth Form, participating in </w:t>
      </w:r>
      <w:r w:rsidR="00B70680">
        <w:t>all aspects of AOW and prayers respectfully</w:t>
      </w:r>
    </w:p>
    <w:p w14:paraId="2786320E" w14:textId="77777777" w:rsidR="00B70680" w:rsidRDefault="00FB559D" w:rsidP="00D416D9">
      <w:pPr>
        <w:pStyle w:val="ListParagraph"/>
        <w:numPr>
          <w:ilvl w:val="0"/>
          <w:numId w:val="17"/>
        </w:numPr>
        <w:spacing w:after="0" w:line="240" w:lineRule="auto"/>
        <w:jc w:val="both"/>
      </w:pPr>
      <w:r>
        <w:t>Attend</w:t>
      </w:r>
      <w:r w:rsidR="00D416D9">
        <w:t xml:space="preserve"> all lessons, AOW and tutor time including Core RE and </w:t>
      </w:r>
      <w:r w:rsidR="00B70680">
        <w:t>CPSD</w:t>
      </w:r>
    </w:p>
    <w:p w14:paraId="2786320F" w14:textId="77777777" w:rsidR="00D416D9" w:rsidRDefault="00D90034" w:rsidP="00D416D9">
      <w:pPr>
        <w:pStyle w:val="ListParagraph"/>
        <w:numPr>
          <w:ilvl w:val="0"/>
          <w:numId w:val="17"/>
        </w:numPr>
        <w:spacing w:after="0" w:line="240" w:lineRule="auto"/>
        <w:jc w:val="both"/>
      </w:pPr>
      <w:r>
        <w:t>E</w:t>
      </w:r>
      <w:r w:rsidR="00D416D9">
        <w:t>nsure that my att</w:t>
      </w:r>
      <w:r w:rsidR="00B70680">
        <w:t>endance does not fall below 97%</w:t>
      </w:r>
    </w:p>
    <w:p w14:paraId="27863210" w14:textId="77777777" w:rsidR="00FB559D" w:rsidRDefault="00FB559D" w:rsidP="00D416D9">
      <w:pPr>
        <w:pStyle w:val="ListParagraph"/>
        <w:numPr>
          <w:ilvl w:val="0"/>
          <w:numId w:val="17"/>
        </w:numPr>
        <w:spacing w:after="0" w:line="240" w:lineRule="auto"/>
        <w:jc w:val="both"/>
      </w:pPr>
      <w:r>
        <w:t>Be on time</w:t>
      </w:r>
      <w:r w:rsidR="00B70680">
        <w:t xml:space="preserve"> for tutor time and all lessons</w:t>
      </w:r>
    </w:p>
    <w:p w14:paraId="27863211" w14:textId="77777777" w:rsidR="00D416D9" w:rsidRDefault="00D416D9" w:rsidP="00D416D9">
      <w:pPr>
        <w:pStyle w:val="ListParagraph"/>
        <w:numPr>
          <w:ilvl w:val="0"/>
          <w:numId w:val="1"/>
        </w:numPr>
        <w:jc w:val="both"/>
      </w:pPr>
      <w:r>
        <w:t xml:space="preserve">Be well organised and prepared for </w:t>
      </w:r>
      <w:r w:rsidR="00B70680">
        <w:t xml:space="preserve">all </w:t>
      </w:r>
      <w:proofErr w:type="gramStart"/>
      <w:r w:rsidR="00B70680">
        <w:t>school based</w:t>
      </w:r>
      <w:proofErr w:type="gramEnd"/>
      <w:r w:rsidR="00B70680">
        <w:t xml:space="preserve"> lessons and activities </w:t>
      </w:r>
    </w:p>
    <w:p w14:paraId="27863212" w14:textId="77777777" w:rsidR="00D416D9" w:rsidRPr="00AF4C33" w:rsidRDefault="00D416D9" w:rsidP="00D416D9">
      <w:pPr>
        <w:pStyle w:val="ListParagraph"/>
        <w:numPr>
          <w:ilvl w:val="0"/>
          <w:numId w:val="1"/>
        </w:numPr>
        <w:spacing w:after="0" w:line="240" w:lineRule="auto"/>
        <w:jc w:val="both"/>
      </w:pPr>
      <w:r w:rsidRPr="00AF4C33">
        <w:t>Adopt high stan</w:t>
      </w:r>
      <w:r>
        <w:t xml:space="preserve">dards of behaviour, respecting the school environment and always acting </w:t>
      </w:r>
      <w:r w:rsidRPr="00AF4C33">
        <w:t>as a positive role model wi</w:t>
      </w:r>
      <w:r w:rsidR="009B1159">
        <w:t xml:space="preserve">thin the school </w:t>
      </w:r>
      <w:r w:rsidR="00B70680">
        <w:t>community and outside of school</w:t>
      </w:r>
    </w:p>
    <w:p w14:paraId="27863213" w14:textId="77777777" w:rsidR="00D416D9" w:rsidRDefault="00B70680" w:rsidP="00FB559D">
      <w:pPr>
        <w:pStyle w:val="ListParagraph"/>
        <w:numPr>
          <w:ilvl w:val="0"/>
          <w:numId w:val="1"/>
        </w:numPr>
        <w:spacing w:after="0" w:line="240" w:lineRule="auto"/>
        <w:jc w:val="both"/>
      </w:pPr>
      <w:r>
        <w:t>D</w:t>
      </w:r>
      <w:r w:rsidR="00FB559D" w:rsidRPr="00FB559D">
        <w:t>r</w:t>
      </w:r>
      <w:r w:rsidR="00D90034">
        <w:t xml:space="preserve">ess sensibly, </w:t>
      </w:r>
      <w:proofErr w:type="gramStart"/>
      <w:r w:rsidR="00D90034">
        <w:t>appropriately</w:t>
      </w:r>
      <w:proofErr w:type="gramEnd"/>
      <w:r w:rsidR="00D90034">
        <w:t xml:space="preserve"> and modest</w:t>
      </w:r>
      <w:r w:rsidR="00FB2BAB">
        <w:t>l</w:t>
      </w:r>
      <w:r w:rsidR="00D90034">
        <w:t xml:space="preserve">y, </w:t>
      </w:r>
      <w:r w:rsidR="00FB559D" w:rsidRPr="00FB559D">
        <w:t>mindful of you</w:t>
      </w:r>
      <w:r>
        <w:t>nger students in the community</w:t>
      </w:r>
    </w:p>
    <w:p w14:paraId="27863214" w14:textId="77777777" w:rsidR="00B70680" w:rsidRDefault="001D29AA" w:rsidP="00FB559D">
      <w:pPr>
        <w:pStyle w:val="ListParagraph"/>
        <w:numPr>
          <w:ilvl w:val="0"/>
          <w:numId w:val="1"/>
        </w:numPr>
        <w:spacing w:after="0" w:line="240" w:lineRule="auto"/>
        <w:jc w:val="both"/>
      </w:pPr>
      <w:r>
        <w:t>Use a m</w:t>
      </w:r>
      <w:r w:rsidR="00B70680">
        <w:t>obi</w:t>
      </w:r>
      <w:r>
        <w:t xml:space="preserve">le phone </w:t>
      </w:r>
      <w:r w:rsidR="00D90034">
        <w:t xml:space="preserve">in a discreet </w:t>
      </w:r>
      <w:r w:rsidR="00B70680">
        <w:t>manner</w:t>
      </w:r>
    </w:p>
    <w:p w14:paraId="27863215" w14:textId="77777777" w:rsidR="00B70680" w:rsidRDefault="00D416D9" w:rsidP="00D416D9">
      <w:pPr>
        <w:pStyle w:val="ListParagraph"/>
        <w:numPr>
          <w:ilvl w:val="0"/>
          <w:numId w:val="1"/>
        </w:numPr>
        <w:jc w:val="both"/>
      </w:pPr>
      <w:r>
        <w:t xml:space="preserve">Inform the school office of </w:t>
      </w:r>
      <w:r w:rsidR="00FB2BAB">
        <w:t>the reasons for any</w:t>
      </w:r>
      <w:r>
        <w:t xml:space="preserve"> </w:t>
      </w:r>
      <w:r w:rsidR="00FB2BAB">
        <w:t xml:space="preserve">unplanned </w:t>
      </w:r>
      <w:r>
        <w:t>ab</w:t>
      </w:r>
      <w:r w:rsidR="00B70680">
        <w:t xml:space="preserve">sences </w:t>
      </w:r>
      <w:r>
        <w:t>before 8.30 am on the day of the absence.</w:t>
      </w:r>
    </w:p>
    <w:p w14:paraId="27863216" w14:textId="77777777" w:rsidR="00D416D9" w:rsidRDefault="00B70680" w:rsidP="00D416D9">
      <w:pPr>
        <w:pStyle w:val="ListParagraph"/>
        <w:numPr>
          <w:ilvl w:val="0"/>
          <w:numId w:val="1"/>
        </w:numPr>
        <w:jc w:val="both"/>
      </w:pPr>
      <w:r>
        <w:t>Co</w:t>
      </w:r>
      <w:r w:rsidR="00D416D9">
        <w:t xml:space="preserve">ntact my class teachers and ensure that I catch up </w:t>
      </w:r>
      <w:r>
        <w:t>on any work missed</w:t>
      </w:r>
    </w:p>
    <w:p w14:paraId="27863217" w14:textId="77777777" w:rsidR="00D416D9" w:rsidRDefault="00B70680" w:rsidP="00D416D9">
      <w:pPr>
        <w:pStyle w:val="ListParagraph"/>
        <w:numPr>
          <w:ilvl w:val="0"/>
          <w:numId w:val="1"/>
        </w:numPr>
        <w:jc w:val="both"/>
      </w:pPr>
      <w:r>
        <w:t>Display a positive attitude to learning</w:t>
      </w:r>
    </w:p>
    <w:p w14:paraId="27863218" w14:textId="77777777" w:rsidR="00B70680" w:rsidRDefault="00D416D9" w:rsidP="00D416D9">
      <w:pPr>
        <w:pStyle w:val="ListParagraph"/>
        <w:numPr>
          <w:ilvl w:val="0"/>
          <w:numId w:val="1"/>
        </w:numPr>
        <w:jc w:val="both"/>
      </w:pPr>
      <w:r w:rsidRPr="00B512C4">
        <w:t xml:space="preserve">React and respond </w:t>
      </w:r>
      <w:r w:rsidR="00B70680">
        <w:t xml:space="preserve">positively </w:t>
      </w:r>
      <w:r w:rsidRPr="00B512C4">
        <w:t>to feedback</w:t>
      </w:r>
      <w:r>
        <w:t xml:space="preserve"> </w:t>
      </w:r>
      <w:r w:rsidR="00B70680">
        <w:t>using it as a tool to support my progress</w:t>
      </w:r>
    </w:p>
    <w:p w14:paraId="27863219" w14:textId="730A43FE" w:rsidR="00D416D9" w:rsidRDefault="00D416D9" w:rsidP="00D416D9">
      <w:pPr>
        <w:pStyle w:val="ListParagraph"/>
        <w:numPr>
          <w:ilvl w:val="0"/>
          <w:numId w:val="1"/>
        </w:numPr>
        <w:jc w:val="both"/>
      </w:pPr>
      <w:r w:rsidRPr="004C16D6">
        <w:t>Use independent study time to complete work, consolidate learning and prepare for future lessons using t</w:t>
      </w:r>
      <w:r w:rsidR="00B70680">
        <w:t xml:space="preserve">he common room, </w:t>
      </w:r>
      <w:proofErr w:type="gramStart"/>
      <w:r w:rsidR="00B70680">
        <w:t>Independent</w:t>
      </w:r>
      <w:proofErr w:type="gramEnd"/>
      <w:r w:rsidR="00B70680">
        <w:t xml:space="preserve"> study space or the LRC</w:t>
      </w:r>
    </w:p>
    <w:p w14:paraId="2786321A" w14:textId="77777777" w:rsidR="00B70680" w:rsidRPr="00B70680" w:rsidRDefault="00B70680" w:rsidP="00B70680">
      <w:pPr>
        <w:pStyle w:val="ListParagraph"/>
        <w:numPr>
          <w:ilvl w:val="0"/>
          <w:numId w:val="1"/>
        </w:numPr>
        <w:jc w:val="both"/>
        <w:rPr>
          <w:u w:val="single"/>
        </w:rPr>
      </w:pPr>
      <w:r>
        <w:t>Ensure that I sign in and out of school, only leaving</w:t>
      </w:r>
      <w:r w:rsidR="00D416D9">
        <w:t xml:space="preserve"> the site during break and lunch </w:t>
      </w:r>
      <w:r>
        <w:t>times.</w:t>
      </w:r>
    </w:p>
    <w:p w14:paraId="2786321B" w14:textId="77777777" w:rsidR="00B70680" w:rsidRPr="00B70680" w:rsidRDefault="00B70680" w:rsidP="00B70680">
      <w:pPr>
        <w:pStyle w:val="ListParagraph"/>
        <w:jc w:val="both"/>
        <w:rPr>
          <w:u w:val="single"/>
        </w:rPr>
      </w:pPr>
    </w:p>
    <w:p w14:paraId="2786321C" w14:textId="77777777" w:rsidR="00A672F3" w:rsidRDefault="00A672F3" w:rsidP="00FB2BAB">
      <w:pPr>
        <w:pStyle w:val="ListParagraph"/>
        <w:ind w:left="0"/>
        <w:jc w:val="both"/>
        <w:rPr>
          <w:u w:val="single"/>
        </w:rPr>
      </w:pPr>
      <w:r w:rsidRPr="00B70680">
        <w:rPr>
          <w:u w:val="single"/>
        </w:rPr>
        <w:t>As a school we will:</w:t>
      </w:r>
    </w:p>
    <w:p w14:paraId="2786321D" w14:textId="77777777" w:rsidR="00FB2BAB" w:rsidRPr="00B70680" w:rsidRDefault="00FB2BAB" w:rsidP="00FB2BAB">
      <w:pPr>
        <w:pStyle w:val="ListParagraph"/>
        <w:ind w:left="0"/>
        <w:jc w:val="both"/>
        <w:rPr>
          <w:u w:val="single"/>
        </w:rPr>
      </w:pPr>
    </w:p>
    <w:p w14:paraId="2786321E" w14:textId="77777777" w:rsidR="00D416D9" w:rsidRDefault="000D41A2" w:rsidP="00D416D9">
      <w:pPr>
        <w:pStyle w:val="ListParagraph"/>
        <w:numPr>
          <w:ilvl w:val="0"/>
          <w:numId w:val="2"/>
        </w:numPr>
        <w:jc w:val="both"/>
      </w:pPr>
      <w:r>
        <w:t>P</w:t>
      </w:r>
      <w:r w:rsidR="00156CD4">
        <w:t xml:space="preserve">rovide a well </w:t>
      </w:r>
      <w:r w:rsidR="00B70680">
        <w:t xml:space="preserve">organised, </w:t>
      </w:r>
      <w:r w:rsidR="00D416D9">
        <w:t xml:space="preserve">caring environment </w:t>
      </w:r>
      <w:r w:rsidR="00B70680">
        <w:t xml:space="preserve">where all </w:t>
      </w:r>
      <w:r w:rsidR="00D416D9">
        <w:t>staff an</w:t>
      </w:r>
      <w:r w:rsidR="00347EDE">
        <w:t>d students feel safe and secure</w:t>
      </w:r>
    </w:p>
    <w:p w14:paraId="2786321F" w14:textId="77777777" w:rsidR="00B70680" w:rsidRDefault="00156CD4" w:rsidP="00D416D9">
      <w:pPr>
        <w:pStyle w:val="ListParagraph"/>
        <w:numPr>
          <w:ilvl w:val="0"/>
          <w:numId w:val="2"/>
        </w:numPr>
        <w:spacing w:after="0" w:line="240" w:lineRule="auto"/>
        <w:jc w:val="both"/>
      </w:pPr>
      <w:r>
        <w:t xml:space="preserve">Deliver </w:t>
      </w:r>
      <w:r w:rsidR="00D416D9">
        <w:t>engag</w:t>
      </w:r>
      <w:r w:rsidR="000D41A2">
        <w:t xml:space="preserve">ing and </w:t>
      </w:r>
      <w:r>
        <w:t xml:space="preserve">challenging lessons, meeting </w:t>
      </w:r>
      <w:r w:rsidR="000D41A2">
        <w:t>the needs of each student to support progress</w:t>
      </w:r>
      <w:r w:rsidR="00D416D9">
        <w:t>.</w:t>
      </w:r>
    </w:p>
    <w:p w14:paraId="27863220" w14:textId="77777777" w:rsidR="00D416D9" w:rsidRDefault="00347EDE" w:rsidP="00D416D9">
      <w:pPr>
        <w:pStyle w:val="ListParagraph"/>
        <w:numPr>
          <w:ilvl w:val="0"/>
          <w:numId w:val="2"/>
        </w:numPr>
        <w:spacing w:after="0" w:line="240" w:lineRule="auto"/>
        <w:jc w:val="both"/>
      </w:pPr>
      <w:r>
        <w:t>Set appropriate work when a member of staff is absent</w:t>
      </w:r>
    </w:p>
    <w:p w14:paraId="27863221" w14:textId="77777777" w:rsidR="00D416D9" w:rsidRDefault="00347EDE" w:rsidP="00D416D9">
      <w:pPr>
        <w:pStyle w:val="ListParagraph"/>
        <w:numPr>
          <w:ilvl w:val="0"/>
          <w:numId w:val="2"/>
        </w:numPr>
        <w:jc w:val="both"/>
      </w:pPr>
      <w:r>
        <w:t xml:space="preserve">Provide personalised, </w:t>
      </w:r>
      <w:r w:rsidR="00D416D9">
        <w:t xml:space="preserve">meaningful feedback to </w:t>
      </w:r>
      <w:r w:rsidR="00D90034">
        <w:t xml:space="preserve">ensure that all </w:t>
      </w:r>
      <w:r w:rsidR="00D416D9">
        <w:t>student</w:t>
      </w:r>
      <w:r w:rsidR="00D90034">
        <w:t xml:space="preserve">s know what they are doing well and </w:t>
      </w:r>
      <w:r w:rsidR="00D416D9">
        <w:t xml:space="preserve">how to improve </w:t>
      </w:r>
      <w:r w:rsidR="00D90034">
        <w:t>their learning</w:t>
      </w:r>
    </w:p>
    <w:p w14:paraId="27863222" w14:textId="77777777" w:rsidR="00347EDE" w:rsidRDefault="000D41A2" w:rsidP="00D416D9">
      <w:pPr>
        <w:pStyle w:val="ListParagraph"/>
        <w:numPr>
          <w:ilvl w:val="0"/>
          <w:numId w:val="2"/>
        </w:numPr>
        <w:jc w:val="both"/>
      </w:pPr>
      <w:r>
        <w:t>Provide</w:t>
      </w:r>
      <w:r w:rsidR="00D416D9">
        <w:t xml:space="preserve"> timetabled CPSD </w:t>
      </w:r>
      <w:r w:rsidR="00347EDE">
        <w:t xml:space="preserve">and Tutor </w:t>
      </w:r>
      <w:r w:rsidR="00D416D9" w:rsidRPr="00AB741B">
        <w:t>Time programme</w:t>
      </w:r>
      <w:r>
        <w:t>s</w:t>
      </w:r>
      <w:r w:rsidR="00347EDE">
        <w:t xml:space="preserve"> which</w:t>
      </w:r>
      <w:r>
        <w:t xml:space="preserve"> support</w:t>
      </w:r>
      <w:r w:rsidR="00D416D9">
        <w:t xml:space="preserve"> students in preparation for th</w:t>
      </w:r>
      <w:r w:rsidR="00347EDE">
        <w:t>e next stage of their learning</w:t>
      </w:r>
    </w:p>
    <w:p w14:paraId="27863223" w14:textId="77777777" w:rsidR="00D416D9" w:rsidRDefault="00347EDE" w:rsidP="00D416D9">
      <w:pPr>
        <w:pStyle w:val="ListParagraph"/>
        <w:numPr>
          <w:ilvl w:val="0"/>
          <w:numId w:val="2"/>
        </w:numPr>
        <w:jc w:val="both"/>
      </w:pPr>
      <w:r>
        <w:t>M</w:t>
      </w:r>
      <w:r w:rsidR="00D416D9">
        <w:t>onitor</w:t>
      </w:r>
      <w:r>
        <w:t xml:space="preserve"> student</w:t>
      </w:r>
      <w:r w:rsidR="00D416D9">
        <w:t xml:space="preserve"> progress, </w:t>
      </w:r>
      <w:proofErr w:type="gramStart"/>
      <w:r w:rsidR="00D416D9" w:rsidRPr="005F3BBD">
        <w:t>effort</w:t>
      </w:r>
      <w:proofErr w:type="gramEnd"/>
      <w:r w:rsidR="00D416D9" w:rsidRPr="005F3BBD">
        <w:t xml:space="preserve"> </w:t>
      </w:r>
      <w:r>
        <w:t xml:space="preserve">and attitude to learning; offering </w:t>
      </w:r>
      <w:r w:rsidR="00D416D9">
        <w:t>sup</w:t>
      </w:r>
      <w:r>
        <w:t>port to students to help them reach their potential</w:t>
      </w:r>
    </w:p>
    <w:p w14:paraId="27863224" w14:textId="77777777" w:rsidR="00347EDE" w:rsidRDefault="00D416D9" w:rsidP="00D416D9">
      <w:pPr>
        <w:pStyle w:val="ListParagraph"/>
        <w:numPr>
          <w:ilvl w:val="0"/>
          <w:numId w:val="2"/>
        </w:numPr>
        <w:spacing w:after="0" w:line="240" w:lineRule="auto"/>
        <w:jc w:val="both"/>
      </w:pPr>
      <w:r w:rsidRPr="00C110DD">
        <w:t>Pro</w:t>
      </w:r>
      <w:r w:rsidR="00347EDE">
        <w:t xml:space="preserve">vide </w:t>
      </w:r>
      <w:r w:rsidR="00D90034">
        <w:t xml:space="preserve">a </w:t>
      </w:r>
      <w:r w:rsidR="00347EDE">
        <w:t>F</w:t>
      </w:r>
      <w:r w:rsidRPr="00C110DD">
        <w:t xml:space="preserve">orm Tutor to support and guide </w:t>
      </w:r>
      <w:r>
        <w:t xml:space="preserve">student </w:t>
      </w:r>
      <w:r w:rsidRPr="00C110DD">
        <w:t>progress and well-being.</w:t>
      </w:r>
      <w:r>
        <w:t xml:space="preserve"> </w:t>
      </w:r>
    </w:p>
    <w:p w14:paraId="27863225" w14:textId="77777777" w:rsidR="00D416D9" w:rsidRDefault="00347EDE" w:rsidP="00D416D9">
      <w:pPr>
        <w:pStyle w:val="ListParagraph"/>
        <w:numPr>
          <w:ilvl w:val="0"/>
          <w:numId w:val="2"/>
        </w:numPr>
        <w:spacing w:after="0" w:line="240" w:lineRule="auto"/>
        <w:jc w:val="both"/>
      </w:pPr>
      <w:r>
        <w:t>C</w:t>
      </w:r>
      <w:r w:rsidR="00D416D9">
        <w:t xml:space="preserve">ommunicate with the student, </w:t>
      </w:r>
      <w:proofErr w:type="gramStart"/>
      <w:r w:rsidR="00D416D9">
        <w:t>school</w:t>
      </w:r>
      <w:proofErr w:type="gramEnd"/>
      <w:r w:rsidR="00D416D9">
        <w:t xml:space="preserve"> and home to support the needs of the student.</w:t>
      </w:r>
    </w:p>
    <w:p w14:paraId="27863226" w14:textId="77777777" w:rsidR="00D416D9" w:rsidRPr="00D416D9" w:rsidRDefault="00D416D9" w:rsidP="00D416D9">
      <w:pPr>
        <w:pStyle w:val="ListParagraph"/>
        <w:numPr>
          <w:ilvl w:val="0"/>
          <w:numId w:val="2"/>
        </w:numPr>
        <w:jc w:val="both"/>
        <w:rPr>
          <w:u w:val="single"/>
        </w:rPr>
      </w:pPr>
      <w:r>
        <w:t xml:space="preserve">Celebrate success, </w:t>
      </w:r>
      <w:proofErr w:type="gramStart"/>
      <w:r>
        <w:t>effort</w:t>
      </w:r>
      <w:proofErr w:type="gramEnd"/>
      <w:r>
        <w:t xml:space="preserve"> and excellence.</w:t>
      </w:r>
    </w:p>
    <w:p w14:paraId="27863227" w14:textId="77777777" w:rsidR="00AB741B" w:rsidRDefault="00AB741B">
      <w:r w:rsidRPr="00351196">
        <w:rPr>
          <w:u w:val="single"/>
        </w:rPr>
        <w:t>A</w:t>
      </w:r>
      <w:r w:rsidR="00C21979" w:rsidRPr="00351196">
        <w:rPr>
          <w:u w:val="single"/>
        </w:rPr>
        <w:t>s a parent I will work in partnership with the Sixth Form to</w:t>
      </w:r>
      <w:r>
        <w:t>:</w:t>
      </w:r>
    </w:p>
    <w:p w14:paraId="27863228" w14:textId="77777777" w:rsidR="000D41A2" w:rsidRDefault="000D41A2" w:rsidP="000D41A2">
      <w:pPr>
        <w:pStyle w:val="ListParagraph"/>
        <w:numPr>
          <w:ilvl w:val="0"/>
          <w:numId w:val="14"/>
        </w:numPr>
      </w:pPr>
      <w:r w:rsidRPr="000D41A2">
        <w:t xml:space="preserve">Support the Catholic ethos of the school. </w:t>
      </w:r>
    </w:p>
    <w:p w14:paraId="27863229" w14:textId="77777777" w:rsidR="000D41A2" w:rsidRDefault="00347EDE" w:rsidP="000D41A2">
      <w:pPr>
        <w:pStyle w:val="ListParagraph"/>
        <w:numPr>
          <w:ilvl w:val="0"/>
          <w:numId w:val="14"/>
        </w:numPr>
      </w:pPr>
      <w:r>
        <w:t>Support the Mission Statement of the school</w:t>
      </w:r>
    </w:p>
    <w:p w14:paraId="2786322A" w14:textId="77777777" w:rsidR="00D416D9" w:rsidRDefault="00D416D9" w:rsidP="00D416D9">
      <w:pPr>
        <w:pStyle w:val="ListParagraph"/>
        <w:numPr>
          <w:ilvl w:val="0"/>
          <w:numId w:val="14"/>
        </w:numPr>
        <w:jc w:val="both"/>
      </w:pPr>
      <w:r>
        <w:t xml:space="preserve">Support my son/ daughter </w:t>
      </w:r>
      <w:r w:rsidR="00347EDE">
        <w:t>to achieve their full potential</w:t>
      </w:r>
    </w:p>
    <w:p w14:paraId="2786322B" w14:textId="77777777" w:rsidR="00D416D9" w:rsidRDefault="00347EDE" w:rsidP="00D416D9">
      <w:pPr>
        <w:pStyle w:val="ListParagraph"/>
        <w:numPr>
          <w:ilvl w:val="0"/>
          <w:numId w:val="14"/>
        </w:numPr>
        <w:jc w:val="both"/>
      </w:pPr>
      <w:r>
        <w:t>Ensure that my son/daughter dresses appropriately and in line with the</w:t>
      </w:r>
      <w:r w:rsidR="00D416D9" w:rsidRPr="00AD10FC">
        <w:t xml:space="preserve"> Sixt</w:t>
      </w:r>
      <w:r>
        <w:t>h Form Dress Code</w:t>
      </w:r>
    </w:p>
    <w:p w14:paraId="2786322C" w14:textId="77777777" w:rsidR="00347EDE" w:rsidRDefault="00D416D9" w:rsidP="00D416D9">
      <w:pPr>
        <w:pStyle w:val="ListParagraph"/>
        <w:numPr>
          <w:ilvl w:val="0"/>
          <w:numId w:val="14"/>
        </w:numPr>
        <w:jc w:val="both"/>
      </w:pPr>
      <w:r>
        <w:t>Encourage my son/ daughter</w:t>
      </w:r>
      <w:r w:rsidRPr="00AD10FC">
        <w:t xml:space="preserve"> to adopt</w:t>
      </w:r>
      <w:r>
        <w:t xml:space="preserve"> high standards of behaviour</w:t>
      </w:r>
      <w:r w:rsidR="009B1159">
        <w:t xml:space="preserve"> and attendance</w:t>
      </w:r>
    </w:p>
    <w:p w14:paraId="2786322D" w14:textId="77777777" w:rsidR="00347EDE" w:rsidRDefault="00347EDE" w:rsidP="00D416D9">
      <w:pPr>
        <w:pStyle w:val="ListParagraph"/>
        <w:numPr>
          <w:ilvl w:val="0"/>
          <w:numId w:val="14"/>
        </w:numPr>
        <w:jc w:val="both"/>
      </w:pPr>
      <w:r>
        <w:t xml:space="preserve">Encourage my son/daughter to use </w:t>
      </w:r>
      <w:r w:rsidR="00D416D9">
        <w:t>indep</w:t>
      </w:r>
      <w:r>
        <w:t>endent study and catch up on any work missed.</w:t>
      </w:r>
    </w:p>
    <w:p w14:paraId="2786322E" w14:textId="77777777" w:rsidR="00D416D9" w:rsidRPr="00AD10FC" w:rsidRDefault="00347EDE" w:rsidP="00D416D9">
      <w:pPr>
        <w:pStyle w:val="ListParagraph"/>
        <w:numPr>
          <w:ilvl w:val="0"/>
          <w:numId w:val="14"/>
        </w:numPr>
        <w:jc w:val="both"/>
      </w:pPr>
      <w:r>
        <w:t>Ensure that holidays are not</w:t>
      </w:r>
      <w:r w:rsidR="009B1159">
        <w:t xml:space="preserve"> planned during term-time.</w:t>
      </w:r>
    </w:p>
    <w:p w14:paraId="2786322F" w14:textId="77777777" w:rsidR="00D416D9" w:rsidRDefault="00D416D9" w:rsidP="00D416D9">
      <w:pPr>
        <w:pStyle w:val="ListParagraph"/>
        <w:numPr>
          <w:ilvl w:val="0"/>
          <w:numId w:val="14"/>
        </w:numPr>
        <w:jc w:val="both"/>
      </w:pPr>
      <w:r>
        <w:t>Inform the school of changes in family circumstances and/or problems that could affect my child’s learning.</w:t>
      </w:r>
    </w:p>
    <w:p w14:paraId="27863230" w14:textId="77777777" w:rsidR="00347EDE" w:rsidRDefault="00347EDE" w:rsidP="00347EDE">
      <w:pPr>
        <w:pStyle w:val="ListParagraph"/>
        <w:jc w:val="both"/>
      </w:pPr>
    </w:p>
    <w:p w14:paraId="54B905FA" w14:textId="77777777" w:rsidR="00CA7B51" w:rsidRDefault="00CA7B51" w:rsidP="00347EDE">
      <w:pPr>
        <w:pStyle w:val="ListParagraph"/>
        <w:jc w:val="both"/>
      </w:pPr>
    </w:p>
    <w:p w14:paraId="2AA842A2" w14:textId="054CEF26" w:rsidR="00184215" w:rsidRPr="005E21A0" w:rsidRDefault="00CA7B51" w:rsidP="00184215">
      <w:pPr>
        <w:ind w:left="-709" w:right="-755"/>
        <w:jc w:val="center"/>
        <w:rPr>
          <w:rFonts w:cstheme="minorHAnsi"/>
          <w:b/>
          <w:u w:val="single"/>
        </w:rPr>
      </w:pPr>
      <w:r>
        <w:rPr>
          <w:rFonts w:cstheme="minorHAnsi"/>
          <w:b/>
          <w:u w:val="single"/>
        </w:rPr>
        <w:lastRenderedPageBreak/>
        <w:t xml:space="preserve">CTK </w:t>
      </w:r>
      <w:r w:rsidR="00184215" w:rsidRPr="005E21A0">
        <w:rPr>
          <w:rFonts w:cstheme="minorHAnsi"/>
          <w:b/>
          <w:u w:val="single"/>
        </w:rPr>
        <w:t>Contract for Learning</w:t>
      </w:r>
    </w:p>
    <w:p w14:paraId="14110A36" w14:textId="77777777" w:rsidR="00184215" w:rsidRPr="005E21A0" w:rsidRDefault="00184215" w:rsidP="00184215">
      <w:pPr>
        <w:ind w:left="-709" w:right="-755"/>
        <w:rPr>
          <w:rFonts w:cstheme="minorHAnsi"/>
        </w:rPr>
      </w:pPr>
      <w:r w:rsidRPr="005E21A0">
        <w:rPr>
          <w:rFonts w:cstheme="minorHAnsi"/>
        </w:rPr>
        <w:t xml:space="preserve">Welcome to the Sixth Form. </w:t>
      </w:r>
      <w:proofErr w:type="gramStart"/>
      <w:r w:rsidRPr="005E21A0">
        <w:rPr>
          <w:rFonts w:cstheme="minorHAnsi"/>
        </w:rPr>
        <w:t>In order for</w:t>
      </w:r>
      <w:proofErr w:type="gramEnd"/>
      <w:r w:rsidRPr="005E21A0">
        <w:rPr>
          <w:rFonts w:cstheme="minorHAnsi"/>
        </w:rPr>
        <w:t xml:space="preserve"> you to succeed, it is important that you engage fully with your learning. By enrolling to </w:t>
      </w:r>
      <w:proofErr w:type="gramStart"/>
      <w:r w:rsidRPr="005E21A0">
        <w:rPr>
          <w:rFonts w:cstheme="minorHAnsi"/>
        </w:rPr>
        <w:t>Christ</w:t>
      </w:r>
      <w:proofErr w:type="gramEnd"/>
      <w:r w:rsidRPr="005E21A0">
        <w:rPr>
          <w:rFonts w:cstheme="minorHAnsi"/>
        </w:rPr>
        <w:t xml:space="preserve"> the King Sixth Form you automatically agree to these expectations:</w:t>
      </w:r>
    </w:p>
    <w:p w14:paraId="6CC1666C" w14:textId="77777777" w:rsidR="00184215" w:rsidRPr="005E21A0" w:rsidRDefault="00184215" w:rsidP="00184215">
      <w:pPr>
        <w:pStyle w:val="ListParagraph"/>
        <w:numPr>
          <w:ilvl w:val="0"/>
          <w:numId w:val="18"/>
        </w:numPr>
        <w:spacing w:after="200" w:line="276" w:lineRule="auto"/>
        <w:ind w:left="-142" w:right="-755"/>
        <w:rPr>
          <w:rFonts w:cstheme="minorHAnsi"/>
        </w:rPr>
      </w:pPr>
      <w:r w:rsidRPr="005E21A0">
        <w:rPr>
          <w:rFonts w:cstheme="minorHAnsi"/>
        </w:rPr>
        <w:t xml:space="preserve">Registration is compulsory, this is regardless of whether you have a lesson period 1. </w:t>
      </w:r>
    </w:p>
    <w:p w14:paraId="52832EE6"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Registration is useful for a wide range of activities, including guidance on time management and study skills. It is also a time to receive messages that you may need for your day as well as to receive support with university applications and any other support.</w:t>
      </w:r>
    </w:p>
    <w:p w14:paraId="0DAB1C87" w14:textId="77777777" w:rsidR="00184215" w:rsidRPr="005E21A0" w:rsidRDefault="00184215" w:rsidP="00184215">
      <w:pPr>
        <w:pStyle w:val="ListParagraph"/>
        <w:numPr>
          <w:ilvl w:val="0"/>
          <w:numId w:val="18"/>
        </w:numPr>
        <w:spacing w:after="200" w:line="276" w:lineRule="auto"/>
        <w:ind w:left="-142" w:right="-755"/>
        <w:rPr>
          <w:rFonts w:cstheme="minorHAnsi"/>
        </w:rPr>
      </w:pPr>
      <w:r w:rsidRPr="005E21A0">
        <w:rPr>
          <w:rFonts w:cstheme="minorHAnsi"/>
        </w:rPr>
        <w:t>Health and Safety</w:t>
      </w:r>
    </w:p>
    <w:p w14:paraId="78721AE4"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You must enter and leave the school by the Student Services entrance</w:t>
      </w:r>
    </w:p>
    <w:p w14:paraId="4C7E9157"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 xml:space="preserve">If you leave the premises during the </w:t>
      </w:r>
      <w:proofErr w:type="gramStart"/>
      <w:r w:rsidRPr="005E21A0">
        <w:rPr>
          <w:rFonts w:cstheme="minorHAnsi"/>
        </w:rPr>
        <w:t>day</w:t>
      </w:r>
      <w:proofErr w:type="gramEnd"/>
      <w:r w:rsidRPr="005E21A0">
        <w:rPr>
          <w:rFonts w:cstheme="minorHAnsi"/>
        </w:rPr>
        <w:t xml:space="preserve"> you </w:t>
      </w:r>
      <w:r w:rsidRPr="005E21A0">
        <w:rPr>
          <w:rFonts w:cstheme="minorHAnsi"/>
          <w:b/>
          <w:u w:val="single"/>
        </w:rPr>
        <w:t>must</w:t>
      </w:r>
      <w:r w:rsidRPr="005E21A0">
        <w:rPr>
          <w:rFonts w:cstheme="minorHAnsi"/>
          <w:b/>
        </w:rPr>
        <w:t xml:space="preserve"> </w:t>
      </w:r>
      <w:r w:rsidRPr="005E21A0">
        <w:rPr>
          <w:rFonts w:cstheme="minorHAnsi"/>
        </w:rPr>
        <w:t>sign out and back in again on your return</w:t>
      </w:r>
    </w:p>
    <w:p w14:paraId="2E9AA1D4" w14:textId="77777777" w:rsidR="00184215" w:rsidRDefault="00184215" w:rsidP="00184215">
      <w:pPr>
        <w:pStyle w:val="ListParagraph"/>
        <w:numPr>
          <w:ilvl w:val="1"/>
          <w:numId w:val="18"/>
        </w:numPr>
        <w:spacing w:after="200" w:line="276" w:lineRule="auto"/>
        <w:ind w:left="567" w:right="-755"/>
        <w:rPr>
          <w:rFonts w:cstheme="minorHAnsi"/>
        </w:rPr>
      </w:pPr>
      <w:r w:rsidRPr="005E21A0">
        <w:rPr>
          <w:rFonts w:cstheme="minorHAnsi"/>
        </w:rPr>
        <w:t>You must behave in a manner that does not endanger your safety or that of others</w:t>
      </w:r>
    </w:p>
    <w:p w14:paraId="18858161" w14:textId="6CF24919" w:rsidR="00CA7B51" w:rsidRPr="00CA7B51" w:rsidRDefault="00CA7B51" w:rsidP="00CA7B51">
      <w:pPr>
        <w:pStyle w:val="ListParagraph"/>
        <w:numPr>
          <w:ilvl w:val="1"/>
          <w:numId w:val="18"/>
        </w:numPr>
        <w:spacing w:after="200" w:line="276" w:lineRule="auto"/>
        <w:ind w:left="567" w:right="-755"/>
        <w:rPr>
          <w:rFonts w:cstheme="minorHAnsi"/>
        </w:rPr>
      </w:pPr>
      <w:r w:rsidRPr="005E21A0">
        <w:rPr>
          <w:rFonts w:cstheme="minorHAnsi"/>
        </w:rPr>
        <w:t xml:space="preserve">The facilities should be used appropriately and with respect to others, the </w:t>
      </w:r>
      <w:proofErr w:type="gramStart"/>
      <w:r w:rsidRPr="005E21A0">
        <w:rPr>
          <w:rFonts w:cstheme="minorHAnsi"/>
        </w:rPr>
        <w:t>equipment</w:t>
      </w:r>
      <w:proofErr w:type="gramEnd"/>
      <w:r w:rsidRPr="005E21A0">
        <w:rPr>
          <w:rFonts w:cstheme="minorHAnsi"/>
        </w:rPr>
        <w:t xml:space="preserve"> and the surrounding classroom</w:t>
      </w:r>
    </w:p>
    <w:p w14:paraId="7D3F1914" w14:textId="77777777" w:rsidR="00184215" w:rsidRPr="005E21A0" w:rsidRDefault="00184215" w:rsidP="00184215">
      <w:pPr>
        <w:pStyle w:val="ListParagraph"/>
        <w:numPr>
          <w:ilvl w:val="0"/>
          <w:numId w:val="18"/>
        </w:numPr>
        <w:spacing w:after="200" w:line="276" w:lineRule="auto"/>
        <w:ind w:left="-142" w:right="-755"/>
        <w:rPr>
          <w:rFonts w:cstheme="minorHAnsi"/>
        </w:rPr>
      </w:pPr>
      <w:r w:rsidRPr="005E21A0">
        <w:rPr>
          <w:rFonts w:cstheme="minorHAnsi"/>
        </w:rPr>
        <w:t>Attendance</w:t>
      </w:r>
    </w:p>
    <w:p w14:paraId="78B21703"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All lessons are compulsory including Core RE, CPSD and Private Study.</w:t>
      </w:r>
    </w:p>
    <w:p w14:paraId="6329CCF1"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The procedure for reporting planned and unplanned absences are stated in the Home-School Learning Agreement – poor attendance will jeopardise your place at the Sixth Form</w:t>
      </w:r>
    </w:p>
    <w:p w14:paraId="55A82752" w14:textId="77777777" w:rsidR="00184215" w:rsidRPr="005E21A0" w:rsidRDefault="00184215" w:rsidP="00184215">
      <w:pPr>
        <w:pStyle w:val="ListParagraph"/>
        <w:numPr>
          <w:ilvl w:val="0"/>
          <w:numId w:val="18"/>
        </w:numPr>
        <w:spacing w:after="200" w:line="276" w:lineRule="auto"/>
        <w:ind w:left="-142" w:right="-755"/>
        <w:rPr>
          <w:rFonts w:cstheme="minorHAnsi"/>
        </w:rPr>
      </w:pPr>
      <w:r w:rsidRPr="005E21A0">
        <w:rPr>
          <w:rFonts w:cstheme="minorHAnsi"/>
        </w:rPr>
        <w:t>Subjects</w:t>
      </w:r>
    </w:p>
    <w:p w14:paraId="2EF9529A"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You will complete all work to an acceptable standard, as judged by your teachers.</w:t>
      </w:r>
    </w:p>
    <w:p w14:paraId="2DE2A14F"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You will meet all deadlines</w:t>
      </w:r>
    </w:p>
    <w:p w14:paraId="6A53127D"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 xml:space="preserve">You should commit to developing your knowledge in your subjects beyond the directed tasks set </w:t>
      </w:r>
    </w:p>
    <w:p w14:paraId="646CDDB2" w14:textId="59001669" w:rsidR="00184215" w:rsidRPr="00CA7B51" w:rsidRDefault="00184215" w:rsidP="00CA7B51">
      <w:pPr>
        <w:pStyle w:val="ListParagraph"/>
        <w:numPr>
          <w:ilvl w:val="1"/>
          <w:numId w:val="18"/>
        </w:numPr>
        <w:spacing w:after="200" w:line="276" w:lineRule="auto"/>
        <w:ind w:left="567" w:right="-755"/>
        <w:rPr>
          <w:rFonts w:cstheme="minorHAnsi"/>
        </w:rPr>
      </w:pPr>
      <w:r w:rsidRPr="005E21A0">
        <w:rPr>
          <w:rFonts w:cstheme="minorHAnsi"/>
        </w:rPr>
        <w:t>You should commit to achieving grades 1 or 2 in your Attitude to Learning</w:t>
      </w:r>
    </w:p>
    <w:p w14:paraId="72FF4E27" w14:textId="77777777" w:rsidR="00184215" w:rsidRPr="005E21A0" w:rsidRDefault="00184215" w:rsidP="00184215">
      <w:pPr>
        <w:pStyle w:val="ListParagraph"/>
        <w:numPr>
          <w:ilvl w:val="0"/>
          <w:numId w:val="18"/>
        </w:numPr>
        <w:spacing w:after="200" w:line="276" w:lineRule="auto"/>
        <w:ind w:left="-142" w:right="-755"/>
        <w:rPr>
          <w:rFonts w:cstheme="minorHAnsi"/>
        </w:rPr>
      </w:pPr>
      <w:r w:rsidRPr="005E21A0">
        <w:rPr>
          <w:rFonts w:cstheme="minorHAnsi"/>
        </w:rPr>
        <w:t>Contact with home</w:t>
      </w:r>
    </w:p>
    <w:p w14:paraId="47661C8A"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Assessment data will be issued regularly, this will include a full written report and one parents evening. You will commit to informing parents/carers of all aspects of your progress in the Sixth Form.</w:t>
      </w:r>
    </w:p>
    <w:p w14:paraId="3361A30A"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 xml:space="preserve">You should provide the Academy with </w:t>
      </w:r>
      <w:proofErr w:type="gramStart"/>
      <w:r w:rsidRPr="005E21A0">
        <w:rPr>
          <w:rFonts w:cstheme="minorHAnsi"/>
        </w:rPr>
        <w:t>up to date</w:t>
      </w:r>
      <w:proofErr w:type="gramEnd"/>
      <w:r w:rsidRPr="005E21A0">
        <w:rPr>
          <w:rFonts w:cstheme="minorHAnsi"/>
        </w:rPr>
        <w:t xml:space="preserve"> contact details (email and mobile phone number) for a contact at home and yourselves</w:t>
      </w:r>
    </w:p>
    <w:p w14:paraId="43B8865B"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Tutors should be the first port of call for all queries and concerns about your progress and pastoral needs in the Sixth Form</w:t>
      </w:r>
    </w:p>
    <w:p w14:paraId="19073517" w14:textId="77777777" w:rsidR="00184215" w:rsidRPr="005E21A0" w:rsidRDefault="00184215" w:rsidP="00184215">
      <w:pPr>
        <w:pStyle w:val="ListParagraph"/>
        <w:numPr>
          <w:ilvl w:val="0"/>
          <w:numId w:val="18"/>
        </w:numPr>
        <w:spacing w:after="200" w:line="276" w:lineRule="auto"/>
        <w:ind w:left="-142" w:right="-755"/>
        <w:rPr>
          <w:rFonts w:cstheme="minorHAnsi"/>
        </w:rPr>
      </w:pPr>
      <w:r w:rsidRPr="005E21A0">
        <w:rPr>
          <w:rFonts w:cstheme="minorHAnsi"/>
        </w:rPr>
        <w:t>Appearance and Dress</w:t>
      </w:r>
    </w:p>
    <w:p w14:paraId="448C79A3"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 xml:space="preserve">Students are expected to dress sensibly and appropriately and in doing so, be aware that they set an example to the rest of the school. It is useful to have one smarter outfit for public events, </w:t>
      </w:r>
      <w:proofErr w:type="gramStart"/>
      <w:r w:rsidRPr="005E21A0">
        <w:rPr>
          <w:rFonts w:cstheme="minorHAnsi"/>
        </w:rPr>
        <w:t>interviews</w:t>
      </w:r>
      <w:proofErr w:type="gramEnd"/>
      <w:r w:rsidRPr="005E21A0">
        <w:rPr>
          <w:rFonts w:cstheme="minorHAnsi"/>
        </w:rPr>
        <w:t xml:space="preserve"> and Mass. The following are considered unacceptable:</w:t>
      </w:r>
    </w:p>
    <w:p w14:paraId="5C234A97" w14:textId="77777777" w:rsidR="00184215" w:rsidRPr="005E21A0" w:rsidRDefault="00184215" w:rsidP="00184215">
      <w:pPr>
        <w:pStyle w:val="ListParagraph"/>
        <w:numPr>
          <w:ilvl w:val="2"/>
          <w:numId w:val="18"/>
        </w:numPr>
        <w:spacing w:after="200" w:line="276" w:lineRule="auto"/>
        <w:ind w:left="1418" w:right="-755"/>
        <w:rPr>
          <w:rFonts w:cstheme="minorHAnsi"/>
        </w:rPr>
      </w:pPr>
      <w:r w:rsidRPr="005E21A0">
        <w:rPr>
          <w:rFonts w:cstheme="minorHAnsi"/>
        </w:rPr>
        <w:t>Clothing with inappropriate slogans</w:t>
      </w:r>
    </w:p>
    <w:p w14:paraId="50F15DAB" w14:textId="77777777" w:rsidR="00184215" w:rsidRPr="005E21A0" w:rsidRDefault="00184215" w:rsidP="00184215">
      <w:pPr>
        <w:pStyle w:val="ListParagraph"/>
        <w:numPr>
          <w:ilvl w:val="2"/>
          <w:numId w:val="18"/>
        </w:numPr>
        <w:spacing w:after="200" w:line="276" w:lineRule="auto"/>
        <w:ind w:left="1418" w:right="-755"/>
        <w:rPr>
          <w:rFonts w:cstheme="minorHAnsi"/>
        </w:rPr>
      </w:pPr>
      <w:r w:rsidRPr="005E21A0">
        <w:rPr>
          <w:rFonts w:cstheme="minorHAnsi"/>
        </w:rPr>
        <w:t>Clothing that is revealing, including low cut tops or cropped tops or transparent clothing</w:t>
      </w:r>
    </w:p>
    <w:p w14:paraId="56A348A7" w14:textId="77777777" w:rsidR="00184215" w:rsidRPr="005E21A0" w:rsidRDefault="00184215" w:rsidP="00184215">
      <w:pPr>
        <w:pStyle w:val="ListParagraph"/>
        <w:numPr>
          <w:ilvl w:val="2"/>
          <w:numId w:val="18"/>
        </w:numPr>
        <w:spacing w:after="200" w:line="276" w:lineRule="auto"/>
        <w:ind w:left="1418" w:right="-755"/>
        <w:rPr>
          <w:rFonts w:cstheme="minorHAnsi"/>
        </w:rPr>
      </w:pPr>
      <w:r w:rsidRPr="005E21A0">
        <w:rPr>
          <w:rFonts w:cstheme="minorHAnsi"/>
        </w:rPr>
        <w:t xml:space="preserve">Very </w:t>
      </w:r>
      <w:proofErr w:type="gramStart"/>
      <w:r w:rsidRPr="005E21A0">
        <w:rPr>
          <w:rFonts w:cstheme="minorHAnsi"/>
        </w:rPr>
        <w:t>tight fitting</w:t>
      </w:r>
      <w:proofErr w:type="gramEnd"/>
      <w:r w:rsidRPr="005E21A0">
        <w:rPr>
          <w:rFonts w:cstheme="minorHAnsi"/>
        </w:rPr>
        <w:t xml:space="preserve"> clothes</w:t>
      </w:r>
    </w:p>
    <w:p w14:paraId="51271F36" w14:textId="77777777" w:rsidR="00184215" w:rsidRPr="005E21A0" w:rsidRDefault="00184215" w:rsidP="00184215">
      <w:pPr>
        <w:pStyle w:val="ListParagraph"/>
        <w:numPr>
          <w:ilvl w:val="2"/>
          <w:numId w:val="18"/>
        </w:numPr>
        <w:spacing w:after="200" w:line="276" w:lineRule="auto"/>
        <w:ind w:left="1418" w:right="-755"/>
        <w:rPr>
          <w:rFonts w:cstheme="minorHAnsi"/>
        </w:rPr>
      </w:pPr>
      <w:r w:rsidRPr="005E21A0">
        <w:rPr>
          <w:rFonts w:cstheme="minorHAnsi"/>
        </w:rPr>
        <w:t>Skirts or shorts that are well above the knee</w:t>
      </w:r>
    </w:p>
    <w:p w14:paraId="64E52DB6" w14:textId="77777777" w:rsidR="00184215" w:rsidRPr="005E21A0" w:rsidRDefault="00184215" w:rsidP="00184215">
      <w:pPr>
        <w:pStyle w:val="ListParagraph"/>
        <w:numPr>
          <w:ilvl w:val="2"/>
          <w:numId w:val="18"/>
        </w:numPr>
        <w:spacing w:after="200" w:line="276" w:lineRule="auto"/>
        <w:ind w:left="1418" w:right="-755"/>
        <w:rPr>
          <w:rFonts w:cstheme="minorHAnsi"/>
        </w:rPr>
      </w:pPr>
      <w:r w:rsidRPr="005E21A0">
        <w:rPr>
          <w:rFonts w:cstheme="minorHAnsi"/>
        </w:rPr>
        <w:t xml:space="preserve">Facial piercings, </w:t>
      </w:r>
      <w:proofErr w:type="gramStart"/>
      <w:r w:rsidRPr="005E21A0">
        <w:rPr>
          <w:rFonts w:cstheme="minorHAnsi"/>
        </w:rPr>
        <w:t>with the exception of</w:t>
      </w:r>
      <w:proofErr w:type="gramEnd"/>
      <w:r w:rsidRPr="005E21A0">
        <w:rPr>
          <w:rFonts w:cstheme="minorHAnsi"/>
        </w:rPr>
        <w:t xml:space="preserve"> ears</w:t>
      </w:r>
    </w:p>
    <w:p w14:paraId="471789D1" w14:textId="60B6C2BE" w:rsidR="00184215" w:rsidRPr="005E21A0" w:rsidRDefault="00184215" w:rsidP="00184215">
      <w:pPr>
        <w:ind w:right="-755"/>
        <w:rPr>
          <w:rFonts w:cstheme="minorHAnsi"/>
        </w:rPr>
      </w:pPr>
      <w:r w:rsidRPr="005E21A0">
        <w:rPr>
          <w:rFonts w:cstheme="minorHAnsi"/>
        </w:rPr>
        <w:t xml:space="preserve">It is important that all sixth form students MUST wear their ID badge with the provided lanyard around their neck, so it is visible. This is a legal requirement. The above is not an exhaustive list and the Sixth Form Team will make judgments based on their view of an individual’s clothing. </w:t>
      </w:r>
      <w:r w:rsidR="001B7AAC">
        <w:rPr>
          <w:rFonts w:cstheme="minorHAnsi"/>
        </w:rPr>
        <w:t>Students</w:t>
      </w:r>
      <w:r w:rsidRPr="005E21A0">
        <w:rPr>
          <w:rFonts w:cstheme="minorHAnsi"/>
        </w:rPr>
        <w:t xml:space="preserve"> deemed inappropriately dressed will be asked to go home to change.</w:t>
      </w:r>
    </w:p>
    <w:p w14:paraId="6D0EE393" w14:textId="77777777" w:rsidR="00184215" w:rsidRPr="005E21A0" w:rsidRDefault="00184215" w:rsidP="00184215">
      <w:pPr>
        <w:pStyle w:val="ListParagraph"/>
        <w:numPr>
          <w:ilvl w:val="0"/>
          <w:numId w:val="18"/>
        </w:numPr>
        <w:spacing w:after="200" w:line="276" w:lineRule="auto"/>
        <w:ind w:left="-142" w:right="-755"/>
        <w:rPr>
          <w:rFonts w:cstheme="minorHAnsi"/>
        </w:rPr>
      </w:pPr>
      <w:r w:rsidRPr="005E21A0">
        <w:rPr>
          <w:rFonts w:cstheme="minorHAnsi"/>
        </w:rPr>
        <w:t>Behaviour</w:t>
      </w:r>
    </w:p>
    <w:p w14:paraId="6F3D77A2" w14:textId="77777777" w:rsidR="00184215" w:rsidRPr="005E21A0" w:rsidRDefault="00184215" w:rsidP="00184215">
      <w:pPr>
        <w:pStyle w:val="ListParagraph"/>
        <w:numPr>
          <w:ilvl w:val="1"/>
          <w:numId w:val="18"/>
        </w:numPr>
        <w:spacing w:after="200" w:line="276" w:lineRule="auto"/>
        <w:ind w:left="567" w:right="-755"/>
        <w:rPr>
          <w:rFonts w:cstheme="minorHAnsi"/>
        </w:rPr>
      </w:pPr>
      <w:r w:rsidRPr="005E21A0">
        <w:rPr>
          <w:rFonts w:cstheme="minorHAnsi"/>
        </w:rPr>
        <w:t xml:space="preserve">Sixth Form students are expected to </w:t>
      </w:r>
      <w:proofErr w:type="gramStart"/>
      <w:r w:rsidRPr="005E21A0">
        <w:rPr>
          <w:rFonts w:cstheme="minorHAnsi"/>
        </w:rPr>
        <w:t>behave in an exemplary manner at all times</w:t>
      </w:r>
      <w:proofErr w:type="gramEnd"/>
      <w:r w:rsidRPr="005E21A0">
        <w:rPr>
          <w:rFonts w:cstheme="minorHAnsi"/>
        </w:rPr>
        <w:t xml:space="preserve"> both in school and on social media.</w:t>
      </w:r>
    </w:p>
    <w:tbl>
      <w:tblPr>
        <w:tblStyle w:val="TableGrid"/>
        <w:tblW w:w="0" w:type="auto"/>
        <w:tblInd w:w="-142" w:type="dxa"/>
        <w:tblLook w:val="04A0" w:firstRow="1" w:lastRow="0" w:firstColumn="1" w:lastColumn="0" w:noHBand="0" w:noVBand="1"/>
      </w:tblPr>
      <w:tblGrid>
        <w:gridCol w:w="2802"/>
        <w:gridCol w:w="6440"/>
      </w:tblGrid>
      <w:tr w:rsidR="00184215" w14:paraId="54E15D6C" w14:textId="77777777" w:rsidTr="00DF2165">
        <w:tc>
          <w:tcPr>
            <w:tcW w:w="2802" w:type="dxa"/>
          </w:tcPr>
          <w:p w14:paraId="24237E29" w14:textId="77777777" w:rsidR="00184215" w:rsidRDefault="00184215" w:rsidP="00DF2165">
            <w:pPr>
              <w:rPr>
                <w:rFonts w:ascii="Arial Narrow" w:hAnsi="Arial Narrow"/>
              </w:rPr>
            </w:pPr>
            <w:r>
              <w:rPr>
                <w:rFonts w:ascii="Arial Narrow" w:hAnsi="Arial Narrow"/>
              </w:rPr>
              <w:t>Name of Student</w:t>
            </w:r>
          </w:p>
        </w:tc>
        <w:tc>
          <w:tcPr>
            <w:tcW w:w="6440" w:type="dxa"/>
          </w:tcPr>
          <w:p w14:paraId="00ABAB90" w14:textId="77777777" w:rsidR="00184215" w:rsidRDefault="00184215" w:rsidP="00DF2165">
            <w:pPr>
              <w:rPr>
                <w:rFonts w:ascii="Arial Narrow" w:hAnsi="Arial Narrow"/>
              </w:rPr>
            </w:pPr>
          </w:p>
        </w:tc>
      </w:tr>
      <w:tr w:rsidR="00184215" w14:paraId="2CD4B06A" w14:textId="77777777" w:rsidTr="00DF2165">
        <w:tc>
          <w:tcPr>
            <w:tcW w:w="2802" w:type="dxa"/>
          </w:tcPr>
          <w:p w14:paraId="64C9D538" w14:textId="77777777" w:rsidR="00184215" w:rsidRDefault="00184215" w:rsidP="00DF2165">
            <w:pPr>
              <w:rPr>
                <w:rFonts w:ascii="Arial Narrow" w:hAnsi="Arial Narrow"/>
              </w:rPr>
            </w:pPr>
            <w:r>
              <w:rPr>
                <w:rFonts w:ascii="Arial Narrow" w:hAnsi="Arial Narrow"/>
              </w:rPr>
              <w:t>Signature of Student</w:t>
            </w:r>
          </w:p>
        </w:tc>
        <w:tc>
          <w:tcPr>
            <w:tcW w:w="6440" w:type="dxa"/>
          </w:tcPr>
          <w:p w14:paraId="2E05BA9C" w14:textId="77777777" w:rsidR="00184215" w:rsidRDefault="00184215" w:rsidP="00DF2165">
            <w:pPr>
              <w:rPr>
                <w:rFonts w:ascii="Arial Narrow" w:hAnsi="Arial Narrow"/>
              </w:rPr>
            </w:pPr>
          </w:p>
        </w:tc>
      </w:tr>
      <w:tr w:rsidR="00184215" w14:paraId="554B1645" w14:textId="77777777" w:rsidTr="00DF2165">
        <w:tc>
          <w:tcPr>
            <w:tcW w:w="2802" w:type="dxa"/>
          </w:tcPr>
          <w:p w14:paraId="76809FC2" w14:textId="77777777" w:rsidR="00184215" w:rsidRDefault="00184215" w:rsidP="00DF2165">
            <w:pPr>
              <w:rPr>
                <w:rFonts w:ascii="Arial Narrow" w:hAnsi="Arial Narrow"/>
              </w:rPr>
            </w:pPr>
            <w:r>
              <w:rPr>
                <w:rFonts w:ascii="Arial Narrow" w:hAnsi="Arial Narrow"/>
              </w:rPr>
              <w:t>Name of Parent/Carer</w:t>
            </w:r>
          </w:p>
        </w:tc>
        <w:tc>
          <w:tcPr>
            <w:tcW w:w="6440" w:type="dxa"/>
          </w:tcPr>
          <w:p w14:paraId="3F7DB9BB" w14:textId="77777777" w:rsidR="00184215" w:rsidRDefault="00184215" w:rsidP="00DF2165">
            <w:pPr>
              <w:rPr>
                <w:rFonts w:ascii="Arial Narrow" w:hAnsi="Arial Narrow"/>
              </w:rPr>
            </w:pPr>
          </w:p>
        </w:tc>
      </w:tr>
      <w:tr w:rsidR="00184215" w14:paraId="52079786" w14:textId="77777777" w:rsidTr="00DF2165">
        <w:tc>
          <w:tcPr>
            <w:tcW w:w="2802" w:type="dxa"/>
          </w:tcPr>
          <w:p w14:paraId="3CA23F04" w14:textId="77777777" w:rsidR="00184215" w:rsidRDefault="00184215" w:rsidP="00DF2165">
            <w:pPr>
              <w:rPr>
                <w:rFonts w:ascii="Arial Narrow" w:hAnsi="Arial Narrow"/>
              </w:rPr>
            </w:pPr>
            <w:r>
              <w:rPr>
                <w:rFonts w:ascii="Arial Narrow" w:hAnsi="Arial Narrow"/>
              </w:rPr>
              <w:t>Signature of Parent/Carer</w:t>
            </w:r>
          </w:p>
        </w:tc>
        <w:tc>
          <w:tcPr>
            <w:tcW w:w="6440" w:type="dxa"/>
          </w:tcPr>
          <w:p w14:paraId="37585026" w14:textId="77777777" w:rsidR="00184215" w:rsidRDefault="00184215" w:rsidP="00DF2165">
            <w:pPr>
              <w:rPr>
                <w:rFonts w:ascii="Arial Narrow" w:hAnsi="Arial Narrow"/>
              </w:rPr>
            </w:pPr>
          </w:p>
        </w:tc>
      </w:tr>
      <w:tr w:rsidR="00184215" w14:paraId="3185F2AC" w14:textId="77777777" w:rsidTr="00DF2165">
        <w:tc>
          <w:tcPr>
            <w:tcW w:w="2802" w:type="dxa"/>
          </w:tcPr>
          <w:p w14:paraId="084CC1BB" w14:textId="77777777" w:rsidR="00184215" w:rsidRDefault="00184215" w:rsidP="00DF2165">
            <w:pPr>
              <w:rPr>
                <w:rFonts w:ascii="Arial Narrow" w:hAnsi="Arial Narrow"/>
              </w:rPr>
            </w:pPr>
            <w:r>
              <w:rPr>
                <w:rFonts w:ascii="Arial Narrow" w:hAnsi="Arial Narrow"/>
              </w:rPr>
              <w:t>Date</w:t>
            </w:r>
          </w:p>
        </w:tc>
        <w:tc>
          <w:tcPr>
            <w:tcW w:w="6440" w:type="dxa"/>
          </w:tcPr>
          <w:p w14:paraId="03B0D271" w14:textId="77777777" w:rsidR="00184215" w:rsidRDefault="00184215" w:rsidP="00DF2165">
            <w:pPr>
              <w:rPr>
                <w:rFonts w:ascii="Arial Narrow" w:hAnsi="Arial Narrow"/>
              </w:rPr>
            </w:pPr>
          </w:p>
        </w:tc>
      </w:tr>
    </w:tbl>
    <w:p w14:paraId="27863255" w14:textId="56B0AB70" w:rsidR="0042371A" w:rsidRDefault="0042371A"/>
    <w:sectPr w:rsidR="0042371A" w:rsidSect="00347EDE">
      <w:pgSz w:w="11906" w:h="16838"/>
      <w:pgMar w:top="567"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7D4F" w14:textId="77777777" w:rsidR="009211B4" w:rsidRDefault="009211B4" w:rsidP="00A7543F">
      <w:pPr>
        <w:spacing w:after="0" w:line="240" w:lineRule="auto"/>
      </w:pPr>
      <w:r>
        <w:separator/>
      </w:r>
    </w:p>
  </w:endnote>
  <w:endnote w:type="continuationSeparator" w:id="0">
    <w:p w14:paraId="75B18FD1" w14:textId="77777777" w:rsidR="009211B4" w:rsidRDefault="009211B4" w:rsidP="00A7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E2E9" w14:textId="77777777" w:rsidR="009211B4" w:rsidRDefault="009211B4" w:rsidP="00A7543F">
      <w:pPr>
        <w:spacing w:after="0" w:line="240" w:lineRule="auto"/>
      </w:pPr>
      <w:r>
        <w:separator/>
      </w:r>
    </w:p>
  </w:footnote>
  <w:footnote w:type="continuationSeparator" w:id="0">
    <w:p w14:paraId="300EB3B0" w14:textId="77777777" w:rsidR="009211B4" w:rsidRDefault="009211B4" w:rsidP="00A75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6BE"/>
    <w:multiLevelType w:val="hybridMultilevel"/>
    <w:tmpl w:val="3B46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0A24"/>
    <w:multiLevelType w:val="hybridMultilevel"/>
    <w:tmpl w:val="4AD4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36B3"/>
    <w:multiLevelType w:val="hybridMultilevel"/>
    <w:tmpl w:val="8210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94CFE"/>
    <w:multiLevelType w:val="hybridMultilevel"/>
    <w:tmpl w:val="D01A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C4F32"/>
    <w:multiLevelType w:val="hybridMultilevel"/>
    <w:tmpl w:val="150260E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1AC120BC"/>
    <w:multiLevelType w:val="hybridMultilevel"/>
    <w:tmpl w:val="F0A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11319"/>
    <w:multiLevelType w:val="hybridMultilevel"/>
    <w:tmpl w:val="9642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573CD"/>
    <w:multiLevelType w:val="hybridMultilevel"/>
    <w:tmpl w:val="B24A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B2DB5"/>
    <w:multiLevelType w:val="hybridMultilevel"/>
    <w:tmpl w:val="6D20C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52676"/>
    <w:multiLevelType w:val="hybridMultilevel"/>
    <w:tmpl w:val="8B56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23882"/>
    <w:multiLevelType w:val="hybridMultilevel"/>
    <w:tmpl w:val="CF70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B22F1"/>
    <w:multiLevelType w:val="hybridMultilevel"/>
    <w:tmpl w:val="58F8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D633C"/>
    <w:multiLevelType w:val="hybridMultilevel"/>
    <w:tmpl w:val="6B0AD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E11B9"/>
    <w:multiLevelType w:val="hybridMultilevel"/>
    <w:tmpl w:val="1EC03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D12F92"/>
    <w:multiLevelType w:val="hybridMultilevel"/>
    <w:tmpl w:val="693A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A31D5"/>
    <w:multiLevelType w:val="hybridMultilevel"/>
    <w:tmpl w:val="D2D4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23939"/>
    <w:multiLevelType w:val="hybridMultilevel"/>
    <w:tmpl w:val="1B3A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B0926"/>
    <w:multiLevelType w:val="hybridMultilevel"/>
    <w:tmpl w:val="66227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33028063">
    <w:abstractNumId w:val="11"/>
  </w:num>
  <w:num w:numId="2" w16cid:durableId="2085829851">
    <w:abstractNumId w:val="10"/>
  </w:num>
  <w:num w:numId="3" w16cid:durableId="1406145579">
    <w:abstractNumId w:val="9"/>
  </w:num>
  <w:num w:numId="4" w16cid:durableId="896824423">
    <w:abstractNumId w:val="6"/>
  </w:num>
  <w:num w:numId="5" w16cid:durableId="960719950">
    <w:abstractNumId w:val="2"/>
  </w:num>
  <w:num w:numId="6" w16cid:durableId="553811667">
    <w:abstractNumId w:val="16"/>
  </w:num>
  <w:num w:numId="7" w16cid:durableId="1017997039">
    <w:abstractNumId w:val="15"/>
  </w:num>
  <w:num w:numId="8" w16cid:durableId="972904963">
    <w:abstractNumId w:val="17"/>
  </w:num>
  <w:num w:numId="9" w16cid:durableId="999700282">
    <w:abstractNumId w:val="5"/>
  </w:num>
  <w:num w:numId="10" w16cid:durableId="452990483">
    <w:abstractNumId w:val="8"/>
  </w:num>
  <w:num w:numId="11" w16cid:durableId="1783837295">
    <w:abstractNumId w:val="1"/>
  </w:num>
  <w:num w:numId="12" w16cid:durableId="148253373">
    <w:abstractNumId w:val="4"/>
  </w:num>
  <w:num w:numId="13" w16cid:durableId="1196776160">
    <w:abstractNumId w:val="13"/>
  </w:num>
  <w:num w:numId="14" w16cid:durableId="170679096">
    <w:abstractNumId w:val="14"/>
  </w:num>
  <w:num w:numId="15" w16cid:durableId="291598484">
    <w:abstractNumId w:val="3"/>
  </w:num>
  <w:num w:numId="16" w16cid:durableId="1063602117">
    <w:abstractNumId w:val="0"/>
  </w:num>
  <w:num w:numId="17" w16cid:durableId="1746106353">
    <w:abstractNumId w:val="7"/>
  </w:num>
  <w:num w:numId="18" w16cid:durableId="1847669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E5"/>
    <w:rsid w:val="00035C33"/>
    <w:rsid w:val="00071DBC"/>
    <w:rsid w:val="00084D60"/>
    <w:rsid w:val="000864DE"/>
    <w:rsid w:val="000B1AC0"/>
    <w:rsid w:val="000D41A2"/>
    <w:rsid w:val="000E01A4"/>
    <w:rsid w:val="000E1927"/>
    <w:rsid w:val="001266D9"/>
    <w:rsid w:val="0013729F"/>
    <w:rsid w:val="00156CD4"/>
    <w:rsid w:val="0017416F"/>
    <w:rsid w:val="001839D8"/>
    <w:rsid w:val="00184215"/>
    <w:rsid w:val="00185BCF"/>
    <w:rsid w:val="001B7AAC"/>
    <w:rsid w:val="001D29AA"/>
    <w:rsid w:val="001E7AD6"/>
    <w:rsid w:val="001F48B2"/>
    <w:rsid w:val="00206199"/>
    <w:rsid w:val="00226B3A"/>
    <w:rsid w:val="002A44EE"/>
    <w:rsid w:val="002C3152"/>
    <w:rsid w:val="002C5B20"/>
    <w:rsid w:val="00311344"/>
    <w:rsid w:val="00347EDE"/>
    <w:rsid w:val="0035103A"/>
    <w:rsid w:val="00351196"/>
    <w:rsid w:val="00351393"/>
    <w:rsid w:val="003C1F38"/>
    <w:rsid w:val="0042371A"/>
    <w:rsid w:val="004C16D6"/>
    <w:rsid w:val="004C2B16"/>
    <w:rsid w:val="005620C7"/>
    <w:rsid w:val="005663BF"/>
    <w:rsid w:val="00575084"/>
    <w:rsid w:val="005E21A0"/>
    <w:rsid w:val="006461F3"/>
    <w:rsid w:val="00646584"/>
    <w:rsid w:val="006542EB"/>
    <w:rsid w:val="00741FEF"/>
    <w:rsid w:val="007A7866"/>
    <w:rsid w:val="008820A6"/>
    <w:rsid w:val="008F24A2"/>
    <w:rsid w:val="009211B4"/>
    <w:rsid w:val="00926EE5"/>
    <w:rsid w:val="009B1159"/>
    <w:rsid w:val="00A1143D"/>
    <w:rsid w:val="00A12D43"/>
    <w:rsid w:val="00A672F3"/>
    <w:rsid w:val="00A7543F"/>
    <w:rsid w:val="00AB741B"/>
    <w:rsid w:val="00AD10FC"/>
    <w:rsid w:val="00AF4C33"/>
    <w:rsid w:val="00B1168B"/>
    <w:rsid w:val="00B512C4"/>
    <w:rsid w:val="00B70680"/>
    <w:rsid w:val="00BA1A7D"/>
    <w:rsid w:val="00C110DD"/>
    <w:rsid w:val="00C21296"/>
    <w:rsid w:val="00C21979"/>
    <w:rsid w:val="00C860B8"/>
    <w:rsid w:val="00C95234"/>
    <w:rsid w:val="00CA7B51"/>
    <w:rsid w:val="00D416D9"/>
    <w:rsid w:val="00D86922"/>
    <w:rsid w:val="00D90034"/>
    <w:rsid w:val="00DC2155"/>
    <w:rsid w:val="00E541C7"/>
    <w:rsid w:val="00E7611F"/>
    <w:rsid w:val="00E973A8"/>
    <w:rsid w:val="00EE1E66"/>
    <w:rsid w:val="00EF3516"/>
    <w:rsid w:val="00F537E9"/>
    <w:rsid w:val="00FB2BAB"/>
    <w:rsid w:val="00FB559D"/>
    <w:rsid w:val="00FC28EE"/>
    <w:rsid w:val="00FC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3209"/>
  <w15:chartTrackingRefBased/>
  <w15:docId w15:val="{BB867FAB-B129-48C0-8C63-F066244B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EE5"/>
    <w:pPr>
      <w:ind w:left="720"/>
      <w:contextualSpacing/>
    </w:pPr>
  </w:style>
  <w:style w:type="paragraph" w:styleId="Header">
    <w:name w:val="header"/>
    <w:basedOn w:val="Normal"/>
    <w:link w:val="HeaderChar"/>
    <w:uiPriority w:val="99"/>
    <w:unhideWhenUsed/>
    <w:rsid w:val="00A75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43F"/>
  </w:style>
  <w:style w:type="paragraph" w:styleId="Footer">
    <w:name w:val="footer"/>
    <w:basedOn w:val="Normal"/>
    <w:link w:val="FooterChar"/>
    <w:uiPriority w:val="99"/>
    <w:unhideWhenUsed/>
    <w:rsid w:val="00A75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3F"/>
  </w:style>
  <w:style w:type="paragraph" w:styleId="BalloonText">
    <w:name w:val="Balloon Text"/>
    <w:basedOn w:val="Normal"/>
    <w:link w:val="BalloonTextChar"/>
    <w:uiPriority w:val="99"/>
    <w:semiHidden/>
    <w:unhideWhenUsed/>
    <w:rsid w:val="00882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EF12F8A3BCF478E25C7603C8CE148" ma:contentTypeVersion="2" ma:contentTypeDescription="Create a new document." ma:contentTypeScope="" ma:versionID="e8697a35be54a67bc7df4cb033261416">
  <xsd:schema xmlns:xsd="http://www.w3.org/2001/XMLSchema" xmlns:xs="http://www.w3.org/2001/XMLSchema" xmlns:p="http://schemas.microsoft.com/office/2006/metadata/properties" xmlns:ns2="0fc75951-186e-4cbd-a9fe-cdfdef22a38a" targetNamespace="http://schemas.microsoft.com/office/2006/metadata/properties" ma:root="true" ma:fieldsID="d541c6c7615c3e3939373979c5656462" ns2:_="">
    <xsd:import namespace="0fc75951-186e-4cbd-a9fe-cdfdef22a3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75951-186e-4cbd-a9fe-cdfdef22a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84687-9B08-4E05-AB06-0CE7E3420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75951-186e-4cbd-a9fe-cdfdef22a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F6CF7-5118-46D5-B747-57B4E40A10F4}">
  <ds:schemaRefs>
    <ds:schemaRef ds:uri="http://schemas.microsoft.com/sharepoint/v3/contenttype/forms"/>
  </ds:schemaRefs>
</ds:datastoreItem>
</file>

<file path=customXml/itemProps3.xml><?xml version="1.0" encoding="utf-8"?>
<ds:datastoreItem xmlns:ds="http://schemas.openxmlformats.org/officeDocument/2006/customXml" ds:itemID="{64A010C0-8AE9-4EAB-8D5C-00686FC6E5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Christ the King CVA</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Reddington</dc:creator>
  <cp:keywords/>
  <dc:description/>
  <cp:lastModifiedBy>N Reddington</cp:lastModifiedBy>
  <cp:revision>2</cp:revision>
  <cp:lastPrinted>2023-03-21T12:10:00Z</cp:lastPrinted>
  <dcterms:created xsi:type="dcterms:W3CDTF">2023-07-11T12:02:00Z</dcterms:created>
  <dcterms:modified xsi:type="dcterms:W3CDTF">2023-07-11T12:02:00Z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0x0101001A0EF12F8A3BCF478E25C7603C8CE148</vt:lpwstr>
  </property>
</Properties>
</file>